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9B" w:rsidRPr="00653DEE" w:rsidRDefault="0072089B" w:rsidP="0072089B">
      <w:pPr>
        <w:tabs>
          <w:tab w:val="center" w:pos="4156"/>
        </w:tabs>
        <w:jc w:val="center"/>
        <w:rPr>
          <w:rFonts w:ascii="細明體" w:eastAsia="細明體" w:hAnsi="細明體"/>
          <w:b/>
          <w:sz w:val="72"/>
          <w:szCs w:val="72"/>
        </w:rPr>
      </w:pPr>
      <w:r w:rsidRPr="00462CAB">
        <w:rPr>
          <w:rFonts w:ascii="細明體" w:eastAsia="細明體" w:hAnsi="細明體" w:hint="eastAsia"/>
          <w:b/>
          <w:noProof/>
          <w:sz w:val="56"/>
          <w:szCs w:val="56"/>
        </w:rPr>
        <w:t>高雄軟體育成中心</w:t>
      </w:r>
    </w:p>
    <w:p w:rsidR="0072089B" w:rsidRPr="008A3E32" w:rsidRDefault="0072089B" w:rsidP="0072089B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8A6382">
        <w:rPr>
          <w:rFonts w:ascii="微軟正黑體" w:eastAsia="微軟正黑體" w:hAnsi="微軟正黑體"/>
          <w:b/>
          <w:bCs/>
          <w:sz w:val="32"/>
          <w:szCs w:val="32"/>
        </w:rPr>
        <w:t>外賓參訪訂購單</w:t>
      </w:r>
    </w:p>
    <w:tbl>
      <w:tblPr>
        <w:tblpPr w:leftFromText="180" w:rightFromText="180" w:vertAnchor="text" w:horzAnchor="margin" w:tblpY="15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935"/>
        <w:gridCol w:w="3871"/>
        <w:gridCol w:w="1624"/>
        <w:gridCol w:w="1727"/>
      </w:tblGrid>
      <w:tr w:rsidR="0072089B" w:rsidRPr="00F35C9A" w:rsidTr="0072089B">
        <w:trPr>
          <w:trHeight w:val="305"/>
        </w:trPr>
        <w:tc>
          <w:tcPr>
            <w:tcW w:w="1025" w:type="dxa"/>
            <w:shd w:val="clear" w:color="auto" w:fill="auto"/>
            <w:vAlign w:val="center"/>
          </w:tcPr>
          <w:p w:rsidR="0072089B" w:rsidRPr="008A6382" w:rsidRDefault="0072089B" w:rsidP="00DE268E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欲參加</w:t>
            </w:r>
          </w:p>
        </w:tc>
        <w:tc>
          <w:tcPr>
            <w:tcW w:w="935" w:type="dxa"/>
            <w:vAlign w:val="center"/>
          </w:tcPr>
          <w:p w:rsidR="0072089B" w:rsidRPr="008A6382" w:rsidRDefault="0072089B" w:rsidP="00DE268E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方案</w:t>
            </w:r>
          </w:p>
        </w:tc>
        <w:tc>
          <w:tcPr>
            <w:tcW w:w="3871" w:type="dxa"/>
            <w:vAlign w:val="center"/>
          </w:tcPr>
          <w:p w:rsidR="0072089B" w:rsidRPr="008A6382" w:rsidRDefault="0072089B" w:rsidP="00DE268E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說明</w:t>
            </w:r>
          </w:p>
        </w:tc>
        <w:tc>
          <w:tcPr>
            <w:tcW w:w="1624" w:type="dxa"/>
            <w:vAlign w:val="center"/>
          </w:tcPr>
          <w:p w:rsidR="0072089B" w:rsidRPr="008A6382" w:rsidRDefault="0072089B" w:rsidP="00DE268E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時間長度</w:t>
            </w:r>
          </w:p>
        </w:tc>
        <w:tc>
          <w:tcPr>
            <w:tcW w:w="1727" w:type="dxa"/>
            <w:vAlign w:val="center"/>
          </w:tcPr>
          <w:p w:rsidR="0072089B" w:rsidRPr="008A6382" w:rsidRDefault="0072089B" w:rsidP="00DE268E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價錢(未稅)</w:t>
            </w:r>
          </w:p>
        </w:tc>
      </w:tr>
      <w:tr w:rsidR="0072089B" w:rsidRPr="00F35C9A" w:rsidTr="0072089B">
        <w:trPr>
          <w:trHeight w:val="1227"/>
        </w:trPr>
        <w:tc>
          <w:tcPr>
            <w:tcW w:w="1025" w:type="dxa"/>
            <w:shd w:val="clear" w:color="auto" w:fill="auto"/>
            <w:vAlign w:val="center"/>
          </w:tcPr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</w:p>
        </w:tc>
        <w:tc>
          <w:tcPr>
            <w:tcW w:w="935" w:type="dxa"/>
            <w:vAlign w:val="center"/>
          </w:tcPr>
          <w:p w:rsidR="0072089B" w:rsidRPr="00F240FA" w:rsidRDefault="0072089B" w:rsidP="00DE268E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240FA">
              <w:rPr>
                <w:rFonts w:ascii="細明體" w:eastAsia="細明體" w:hAnsi="細明體"/>
                <w:bCs/>
              </w:rPr>
              <w:t>A</w:t>
            </w:r>
          </w:p>
        </w:tc>
        <w:tc>
          <w:tcPr>
            <w:tcW w:w="3871" w:type="dxa"/>
            <w:vAlign w:val="center"/>
          </w:tcPr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育成中心經營方式Q&amp;A</w:t>
            </w:r>
          </w:p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育成中心環境簡介(人員導</w:t>
            </w:r>
            <w:proofErr w:type="gramStart"/>
            <w:r w:rsidRPr="00F35C9A">
              <w:rPr>
                <w:rFonts w:ascii="細明體" w:eastAsia="細明體" w:hAnsi="細明體"/>
                <w:bCs/>
              </w:rPr>
              <w:t>覽</w:t>
            </w:r>
            <w:proofErr w:type="gramEnd"/>
            <w:r w:rsidRPr="00F35C9A">
              <w:rPr>
                <w:rFonts w:ascii="細明體" w:eastAsia="細明體" w:hAnsi="細明體"/>
                <w:bCs/>
              </w:rPr>
              <w:t>)</w:t>
            </w:r>
          </w:p>
        </w:tc>
        <w:tc>
          <w:tcPr>
            <w:tcW w:w="1624" w:type="dxa"/>
            <w:vAlign w:val="center"/>
          </w:tcPr>
          <w:p w:rsidR="0072089B" w:rsidRPr="00F35C9A" w:rsidRDefault="0072089B" w:rsidP="00DE268E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約40分鐘</w:t>
            </w:r>
          </w:p>
        </w:tc>
        <w:tc>
          <w:tcPr>
            <w:tcW w:w="1727" w:type="dxa"/>
            <w:vAlign w:val="center"/>
          </w:tcPr>
          <w:p w:rsidR="0072089B" w:rsidRPr="00F35C9A" w:rsidRDefault="0072089B" w:rsidP="00DE268E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8,000元</w:t>
            </w:r>
          </w:p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(訂金4,000元)</w:t>
            </w:r>
          </w:p>
        </w:tc>
      </w:tr>
      <w:tr w:rsidR="0072089B" w:rsidRPr="00F35C9A" w:rsidTr="0072089B">
        <w:trPr>
          <w:trHeight w:val="1273"/>
        </w:trPr>
        <w:tc>
          <w:tcPr>
            <w:tcW w:w="1025" w:type="dxa"/>
            <w:shd w:val="clear" w:color="auto" w:fill="auto"/>
            <w:vAlign w:val="center"/>
          </w:tcPr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</w:p>
        </w:tc>
        <w:tc>
          <w:tcPr>
            <w:tcW w:w="935" w:type="dxa"/>
            <w:vAlign w:val="center"/>
          </w:tcPr>
          <w:p w:rsidR="0072089B" w:rsidRPr="00F240FA" w:rsidRDefault="0072089B" w:rsidP="00DE268E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240FA">
              <w:rPr>
                <w:rFonts w:ascii="細明體" w:eastAsia="細明體" w:hAnsi="細明體"/>
                <w:bCs/>
              </w:rPr>
              <w:t>B</w:t>
            </w:r>
          </w:p>
        </w:tc>
        <w:tc>
          <w:tcPr>
            <w:tcW w:w="3871" w:type="dxa"/>
            <w:vAlign w:val="center"/>
          </w:tcPr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育成中心經營方式Q&amp;A</w:t>
            </w:r>
          </w:p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育成中心環境簡介(人員導</w:t>
            </w:r>
            <w:proofErr w:type="gramStart"/>
            <w:r w:rsidRPr="00F35C9A">
              <w:rPr>
                <w:rFonts w:ascii="細明體" w:eastAsia="細明體" w:hAnsi="細明體"/>
                <w:bCs/>
              </w:rPr>
              <w:t>覽</w:t>
            </w:r>
            <w:proofErr w:type="gramEnd"/>
            <w:r w:rsidRPr="00F35C9A">
              <w:rPr>
                <w:rFonts w:ascii="細明體" w:eastAsia="細明體" w:hAnsi="細明體"/>
                <w:bCs/>
              </w:rPr>
              <w:t>)</w:t>
            </w:r>
          </w:p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育成中心企業簡報(2家)</w:t>
            </w:r>
          </w:p>
        </w:tc>
        <w:tc>
          <w:tcPr>
            <w:tcW w:w="1624" w:type="dxa"/>
            <w:vAlign w:val="center"/>
          </w:tcPr>
          <w:p w:rsidR="0072089B" w:rsidRPr="00F35C9A" w:rsidRDefault="0072089B" w:rsidP="00DE268E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約80分鐘</w:t>
            </w:r>
          </w:p>
        </w:tc>
        <w:tc>
          <w:tcPr>
            <w:tcW w:w="1727" w:type="dxa"/>
            <w:vAlign w:val="center"/>
          </w:tcPr>
          <w:p w:rsidR="0072089B" w:rsidRPr="00F35C9A" w:rsidRDefault="0072089B" w:rsidP="00DE268E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12,000元</w:t>
            </w:r>
          </w:p>
          <w:p w:rsidR="0072089B" w:rsidRPr="00F35C9A" w:rsidRDefault="0072089B" w:rsidP="00DE268E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(訂金6,000元)</w:t>
            </w:r>
          </w:p>
        </w:tc>
      </w:tr>
    </w:tbl>
    <w:p w:rsidR="0072089B" w:rsidRPr="00F35C9A" w:rsidRDefault="0072089B" w:rsidP="0072089B">
      <w:pPr>
        <w:rPr>
          <w:rFonts w:ascii="細明體" w:eastAsia="細明體" w:hAnsi="細明體"/>
          <w:sz w:val="18"/>
          <w:szCs w:val="18"/>
        </w:rPr>
      </w:pP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 xml:space="preserve"> </w:t>
      </w:r>
    </w:p>
    <w:tbl>
      <w:tblPr>
        <w:tblW w:w="902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5574"/>
      </w:tblGrid>
      <w:tr w:rsidR="0072089B" w:rsidRPr="00F35C9A" w:rsidTr="00DE268E">
        <w:trPr>
          <w:trHeight w:val="213"/>
        </w:trPr>
        <w:tc>
          <w:tcPr>
            <w:tcW w:w="3450" w:type="dxa"/>
            <w:tcBorders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參訪</w:t>
            </w:r>
            <w:r w:rsidRPr="00F35C9A">
              <w:rPr>
                <w:rFonts w:ascii="細明體" w:eastAsia="細明體" w:hAnsi="細明體"/>
                <w:bCs/>
              </w:rPr>
              <w:t xml:space="preserve">單位名稱：          </w:t>
            </w:r>
          </w:p>
        </w:tc>
        <w:tc>
          <w:tcPr>
            <w:tcW w:w="5574" w:type="dxa"/>
            <w:tcBorders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51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聯絡人姓名：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33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聯絡人電話</w:t>
            </w:r>
            <w:r>
              <w:rPr>
                <w:rFonts w:ascii="細明體" w:eastAsia="細明體" w:hAnsi="細明體" w:hint="eastAsia"/>
                <w:bCs/>
              </w:rPr>
              <w:t>/傳真</w:t>
            </w:r>
            <w:r w:rsidRPr="00F35C9A">
              <w:rPr>
                <w:rFonts w:ascii="細明體" w:eastAsia="細明體" w:hAnsi="細明體"/>
                <w:bCs/>
              </w:rPr>
              <w:t>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60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聯絡人Email：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99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參訪日期：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23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參訪時間：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71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>
              <w:rPr>
                <w:rFonts w:ascii="細明體" w:eastAsia="細明體" w:hAnsi="細明體"/>
                <w:bCs/>
              </w:rPr>
              <w:t>參訪人</w:t>
            </w:r>
            <w:r>
              <w:rPr>
                <w:rFonts w:ascii="細明體" w:eastAsia="細明體" w:hAnsi="細明體" w:hint="eastAsia"/>
                <w:bCs/>
              </w:rPr>
              <w:t>數(請檢附名單)</w:t>
            </w:r>
            <w:r w:rsidRPr="00F35C9A">
              <w:rPr>
                <w:rFonts w:ascii="細明體" w:eastAsia="細明體" w:hAnsi="細明體"/>
                <w:bCs/>
              </w:rPr>
              <w:t>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71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參訪團聯繫人姓名：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71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參訪團聯繫人手機：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33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預約日期：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213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發票開立抬頭: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72089B" w:rsidRPr="00F35C9A" w:rsidTr="00DE268E">
        <w:trPr>
          <w:trHeight w:val="46"/>
        </w:trPr>
        <w:tc>
          <w:tcPr>
            <w:tcW w:w="3450" w:type="dxa"/>
            <w:tcBorders>
              <w:top w:val="dotDotDash" w:sz="4" w:space="0" w:color="auto"/>
              <w:bottom w:val="single" w:sz="4" w:space="0" w:color="auto"/>
            </w:tcBorders>
          </w:tcPr>
          <w:p w:rsidR="0072089B" w:rsidRPr="00F35C9A" w:rsidRDefault="0072089B" w:rsidP="00DE268E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發票</w:t>
            </w:r>
            <w:proofErr w:type="gramStart"/>
            <w:r w:rsidRPr="00F35C9A">
              <w:rPr>
                <w:rFonts w:ascii="細明體" w:eastAsia="細明體" w:hAnsi="細明體"/>
                <w:bCs/>
              </w:rPr>
              <w:t>開立統編</w:t>
            </w:r>
            <w:proofErr w:type="gramEnd"/>
            <w:r w:rsidRPr="00F35C9A">
              <w:rPr>
                <w:rFonts w:ascii="細明體" w:eastAsia="細明體" w:hAnsi="細明體"/>
                <w:bCs/>
              </w:rPr>
              <w:t xml:space="preserve">: </w:t>
            </w:r>
          </w:p>
        </w:tc>
        <w:tc>
          <w:tcPr>
            <w:tcW w:w="5574" w:type="dxa"/>
            <w:tcBorders>
              <w:top w:val="dotDotDash" w:sz="4" w:space="0" w:color="auto"/>
            </w:tcBorders>
          </w:tcPr>
          <w:p w:rsidR="0072089B" w:rsidRPr="00F35C9A" w:rsidRDefault="0072089B" w:rsidP="00DE268E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</w:tbl>
    <w:p w:rsidR="0072089B" w:rsidRDefault="0072089B" w:rsidP="0072089B">
      <w:pPr>
        <w:rPr>
          <w:rFonts w:ascii="細明體" w:eastAsia="細明體" w:hAnsi="細明體"/>
          <w:bCs/>
          <w:color w:val="0000FF"/>
          <w:sz w:val="18"/>
          <w:szCs w:val="18"/>
        </w:rPr>
      </w:pP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備註: 請</w:t>
      </w:r>
      <w:r>
        <w:rPr>
          <w:rFonts w:ascii="細明體" w:eastAsia="細明體" w:hAnsi="細明體" w:hint="eastAsia"/>
          <w:bCs/>
          <w:color w:val="0000FF"/>
          <w:sz w:val="18"/>
          <w:szCs w:val="18"/>
        </w:rPr>
        <w:t>於訂購單寄達</w:t>
      </w: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3</w:t>
      </w:r>
      <w:r>
        <w:rPr>
          <w:rFonts w:ascii="細明體" w:eastAsia="細明體" w:hAnsi="細明體"/>
          <w:bCs/>
          <w:color w:val="0000FF"/>
          <w:sz w:val="18"/>
          <w:szCs w:val="18"/>
        </w:rPr>
        <w:t>日</w:t>
      </w:r>
      <w:r>
        <w:rPr>
          <w:rFonts w:ascii="細明體" w:eastAsia="細明體" w:hAnsi="細明體" w:hint="eastAsia"/>
          <w:bCs/>
          <w:color w:val="0000FF"/>
          <w:sz w:val="18"/>
          <w:szCs w:val="18"/>
        </w:rPr>
        <w:t>內</w:t>
      </w: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繳付訂金；</w:t>
      </w:r>
      <w:r>
        <w:rPr>
          <w:rFonts w:ascii="細明體" w:eastAsia="細明體" w:hAnsi="細明體" w:hint="eastAsia"/>
          <w:bCs/>
          <w:color w:val="0000FF"/>
          <w:sz w:val="18"/>
          <w:szCs w:val="18"/>
        </w:rPr>
        <w:t>由承辦人簽名回傳確立訂購單，</w:t>
      </w: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如需取消，</w:t>
      </w:r>
      <w:proofErr w:type="gramStart"/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最遲請於</w:t>
      </w:r>
      <w:proofErr w:type="gramEnd"/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參訪前</w:t>
      </w:r>
      <w:r>
        <w:rPr>
          <w:rFonts w:ascii="細明體" w:eastAsia="細明體" w:hAnsi="細明體" w:hint="eastAsia"/>
          <w:bCs/>
          <w:color w:val="0000FF"/>
          <w:sz w:val="18"/>
          <w:szCs w:val="18"/>
        </w:rPr>
        <w:t>3日</w:t>
      </w: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(18:00前)通知，如無提前知會，恕不退回訂金。</w:t>
      </w:r>
    </w:p>
    <w:p w:rsidR="0072089B" w:rsidRDefault="0072089B" w:rsidP="0072089B">
      <w:pPr>
        <w:rPr>
          <w:rFonts w:ascii="細明體" w:eastAsia="細明體" w:hAnsi="細明體"/>
          <w:bCs/>
        </w:rPr>
      </w:pPr>
      <w:r>
        <w:rPr>
          <w:rFonts w:ascii="細明體" w:eastAsia="細明體" w:hAnsi="細明體" w:hint="eastAsia"/>
          <w:bCs/>
        </w:rPr>
        <w:t>高雄</w:t>
      </w:r>
      <w:r w:rsidRPr="00F35C9A">
        <w:rPr>
          <w:rFonts w:ascii="細明體" w:eastAsia="細明體" w:hAnsi="細明體"/>
          <w:bCs/>
        </w:rPr>
        <w:t>軟體育成中心 連絡電話: 0</w:t>
      </w:r>
      <w:r>
        <w:rPr>
          <w:rFonts w:ascii="細明體" w:eastAsia="細明體" w:hAnsi="細明體"/>
          <w:bCs/>
        </w:rPr>
        <w:t>7-966</w:t>
      </w:r>
      <w:r w:rsidRPr="00F35C9A">
        <w:rPr>
          <w:rFonts w:ascii="細明體" w:eastAsia="細明體" w:hAnsi="細明體"/>
          <w:bCs/>
        </w:rPr>
        <w:t>-660</w:t>
      </w:r>
      <w:r>
        <w:rPr>
          <w:rFonts w:ascii="細明體" w:eastAsia="細明體" w:hAnsi="細明體"/>
          <w:bCs/>
        </w:rPr>
        <w:t>6</w:t>
      </w:r>
      <w:r w:rsidRPr="00F35C9A">
        <w:rPr>
          <w:rFonts w:ascii="細明體" w:eastAsia="細明體" w:hAnsi="細明體"/>
          <w:bCs/>
        </w:rPr>
        <w:t xml:space="preserve">   傳真 0</w:t>
      </w:r>
      <w:r>
        <w:rPr>
          <w:rFonts w:ascii="細明體" w:eastAsia="細明體" w:hAnsi="細明體"/>
          <w:bCs/>
        </w:rPr>
        <w:t>7</w:t>
      </w:r>
      <w:r w:rsidRPr="00F35C9A">
        <w:rPr>
          <w:rFonts w:ascii="細明體" w:eastAsia="細明體" w:hAnsi="細明體"/>
          <w:bCs/>
        </w:rPr>
        <w:t>-</w:t>
      </w:r>
      <w:r>
        <w:rPr>
          <w:rFonts w:ascii="細明體" w:eastAsia="細明體" w:hAnsi="細明體"/>
          <w:bCs/>
        </w:rPr>
        <w:t>965-8188</w:t>
      </w:r>
    </w:p>
    <w:p w:rsidR="0072089B" w:rsidRPr="00653DEE" w:rsidRDefault="0072089B" w:rsidP="0072089B">
      <w:pPr>
        <w:rPr>
          <w:rFonts w:ascii="細明體" w:eastAsia="細明體" w:hAnsi="細明體"/>
          <w:bCs/>
        </w:rPr>
      </w:pPr>
    </w:p>
    <w:p w:rsidR="0072089B" w:rsidRDefault="0072089B" w:rsidP="0072089B">
      <w:pPr>
        <w:rPr>
          <w:rFonts w:ascii="細明體" w:eastAsia="細明體" w:hAnsi="細明體"/>
          <w:bCs/>
        </w:rPr>
      </w:pPr>
    </w:p>
    <w:p w:rsidR="0072089B" w:rsidRDefault="0072089B" w:rsidP="0072089B">
      <w:pPr>
        <w:rPr>
          <w:rFonts w:ascii="細明體" w:eastAsia="細明體" w:hAnsi="細明體"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97154</wp:posOffset>
                </wp:positionV>
                <wp:extent cx="1892300" cy="0"/>
                <wp:effectExtent l="0" t="0" r="317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27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1.65pt;margin-top:7.65pt;width:14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WZ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97154</wp:posOffset>
                </wp:positionV>
                <wp:extent cx="1879600" cy="0"/>
                <wp:effectExtent l="0" t="0" r="2540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B94D8" id="AutoShape 2" o:spid="_x0000_s1026" type="#_x0000_t32" style="position:absolute;margin-left:33.65pt;margin-top:7.65pt;width:14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FX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jN7xazF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"/>
            </w:pict>
          </mc:Fallback>
        </mc:AlternateContent>
      </w:r>
    </w:p>
    <w:p w:rsidR="00DA03D7" w:rsidRPr="0072089B" w:rsidRDefault="0072089B" w:rsidP="00AE23D0">
      <w:pPr>
        <w:ind w:firstLineChars="300" w:firstLine="720"/>
      </w:pPr>
      <w:r>
        <w:rPr>
          <w:rFonts w:ascii="細明體" w:eastAsia="細明體" w:hAnsi="細明體" w:hint="eastAsia"/>
          <w:bCs/>
        </w:rPr>
        <w:t xml:space="preserve">訂購人(簽章) </w:t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 w:rsidR="00AE23D0">
        <w:rPr>
          <w:rFonts w:ascii="細明體" w:eastAsia="細明體" w:hAnsi="細明體"/>
          <w:bCs/>
        </w:rPr>
        <w:t xml:space="preserve">    </w:t>
      </w:r>
      <w:bookmarkStart w:id="0" w:name="_GoBack"/>
      <w:bookmarkEnd w:id="0"/>
      <w:r>
        <w:rPr>
          <w:rFonts w:ascii="細明體" w:eastAsia="細明體" w:hAnsi="細明體" w:hint="eastAsia"/>
          <w:bCs/>
        </w:rPr>
        <w:t>承辦人確認(簽章)</w:t>
      </w:r>
    </w:p>
    <w:sectPr w:rsidR="00DA03D7" w:rsidRPr="0072089B" w:rsidSect="003D64BD">
      <w:headerReference w:type="default" r:id="rId7"/>
      <w:pgSz w:w="11906" w:h="16838" w:code="9"/>
      <w:pgMar w:top="1843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35" w:rsidRDefault="002D3E35"/>
  </w:endnote>
  <w:endnote w:type="continuationSeparator" w:id="0">
    <w:p w:rsidR="002D3E35" w:rsidRDefault="002D3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35" w:rsidRDefault="002D3E35"/>
  </w:footnote>
  <w:footnote w:type="continuationSeparator" w:id="0">
    <w:p w:rsidR="002D3E35" w:rsidRDefault="002D3E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D" w:rsidRDefault="003D64BD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-504190</wp:posOffset>
          </wp:positionH>
          <wp:positionV relativeFrom="paragraph">
            <wp:posOffset>-248285</wp:posOffset>
          </wp:positionV>
          <wp:extent cx="2732405" cy="653415"/>
          <wp:effectExtent l="19050" t="0" r="0" b="0"/>
          <wp:wrapThrough wrapText="bothSides">
            <wp:wrapPolygon edited="0">
              <wp:start x="-151" y="0"/>
              <wp:lineTo x="-151" y="20781"/>
              <wp:lineTo x="21535" y="20781"/>
              <wp:lineTo x="21535" y="0"/>
              <wp:lineTo x="-151" y="0"/>
            </wp:wrapPolygon>
          </wp:wrapThrough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648" t="44514" r="25009" b="39633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2CDA"/>
    <w:multiLevelType w:val="hybridMultilevel"/>
    <w:tmpl w:val="80ACB3B4"/>
    <w:lvl w:ilvl="0" w:tplc="E182E2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C"/>
    <w:rsid w:val="0008308D"/>
    <w:rsid w:val="00197117"/>
    <w:rsid w:val="00287849"/>
    <w:rsid w:val="002D3E35"/>
    <w:rsid w:val="003D64BD"/>
    <w:rsid w:val="0049333F"/>
    <w:rsid w:val="005B1B04"/>
    <w:rsid w:val="0072089B"/>
    <w:rsid w:val="007771A3"/>
    <w:rsid w:val="00790230"/>
    <w:rsid w:val="008421E4"/>
    <w:rsid w:val="00892AF7"/>
    <w:rsid w:val="00A862DD"/>
    <w:rsid w:val="00AA1BCC"/>
    <w:rsid w:val="00AE23D0"/>
    <w:rsid w:val="00B3452F"/>
    <w:rsid w:val="00B513DA"/>
    <w:rsid w:val="00B5147C"/>
    <w:rsid w:val="00CF0CA8"/>
    <w:rsid w:val="00D262EB"/>
    <w:rsid w:val="00D44AC9"/>
    <w:rsid w:val="00D82BC1"/>
    <w:rsid w:val="00DA03D7"/>
    <w:rsid w:val="00DE3199"/>
    <w:rsid w:val="00E907BE"/>
    <w:rsid w:val="00ED7D09"/>
    <w:rsid w:val="00EE513F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6F7CC5-27A7-4D8E-9699-3A98CD8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13F"/>
    <w:pPr>
      <w:ind w:firstLineChars="2800" w:firstLine="10080"/>
    </w:pPr>
    <w:rPr>
      <w:sz w:val="36"/>
    </w:rPr>
  </w:style>
  <w:style w:type="paragraph" w:styleId="a4">
    <w:name w:val="header"/>
    <w:basedOn w:val="a"/>
    <w:link w:val="a5"/>
    <w:rsid w:val="00A86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862DD"/>
    <w:rPr>
      <w:kern w:val="2"/>
    </w:rPr>
  </w:style>
  <w:style w:type="paragraph" w:styleId="a6">
    <w:name w:val="footer"/>
    <w:basedOn w:val="a"/>
    <w:link w:val="a7"/>
    <w:rsid w:val="00A86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862DD"/>
    <w:rPr>
      <w:kern w:val="2"/>
    </w:rPr>
  </w:style>
  <w:style w:type="table" w:styleId="3-5">
    <w:name w:val="Medium Grid 3 Accent 5"/>
    <w:basedOn w:val="a1"/>
    <w:uiPriority w:val="69"/>
    <w:rsid w:val="00197117"/>
    <w:tblPr>
      <w:tblStyleRowBandSize w:val="1"/>
      <w:tblStyleColBandSize w:val="1"/>
      <w:tblBorders>
        <w:top w:val="single" w:sz="8" w:space="0" w:color="C7EDCC"/>
        <w:left w:val="single" w:sz="8" w:space="0" w:color="C7EDCC"/>
        <w:bottom w:val="single" w:sz="8" w:space="0" w:color="C7EDCC"/>
        <w:right w:val="single" w:sz="8" w:space="0" w:color="C7EDCC"/>
        <w:insideH w:val="single" w:sz="6" w:space="0" w:color="C7EDCC"/>
        <w:insideV w:val="single" w:sz="6" w:space="0" w:color="C7EDCC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7EDCC"/>
      </w:rPr>
      <w:tblPr/>
      <w:tcPr>
        <w:tcBorders>
          <w:top w:val="single" w:sz="8" w:space="0" w:color="C7EDCC"/>
          <w:left w:val="single" w:sz="8" w:space="0" w:color="C7EDCC"/>
          <w:bottom w:val="single" w:sz="24" w:space="0" w:color="C7EDCC"/>
          <w:right w:val="single" w:sz="8" w:space="0" w:color="C7EDCC"/>
          <w:insideH w:val="nil"/>
          <w:insideV w:val="single" w:sz="8" w:space="0" w:color="C7EDCC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7EDCC"/>
      </w:rPr>
      <w:tblPr/>
      <w:tcPr>
        <w:tcBorders>
          <w:top w:val="single" w:sz="24" w:space="0" w:color="C7EDCC"/>
          <w:left w:val="single" w:sz="8" w:space="0" w:color="C7EDCC"/>
          <w:bottom w:val="single" w:sz="8" w:space="0" w:color="C7EDCC"/>
          <w:right w:val="single" w:sz="8" w:space="0" w:color="C7EDCC"/>
          <w:insideH w:val="nil"/>
          <w:insideV w:val="single" w:sz="8" w:space="0" w:color="C7EDCC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7EDCC"/>
      </w:rPr>
      <w:tblPr/>
      <w:tcPr>
        <w:tcBorders>
          <w:left w:val="single" w:sz="8" w:space="0" w:color="C7EDCC"/>
          <w:right w:val="single" w:sz="24" w:space="0" w:color="C7EDCC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7EDCC"/>
      </w:rPr>
      <w:tblPr/>
      <w:tcPr>
        <w:tcBorders>
          <w:top w:val="nil"/>
          <w:left w:val="single" w:sz="24" w:space="0" w:color="C7EDCC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7EDCC"/>
          <w:left w:val="single" w:sz="8" w:space="0" w:color="C7EDCC"/>
          <w:bottom w:val="single" w:sz="8" w:space="0" w:color="C7EDCC"/>
          <w:right w:val="single" w:sz="8" w:space="0" w:color="C7EDCC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7EDCC"/>
          <w:left w:val="single" w:sz="8" w:space="0" w:color="C7EDCC"/>
          <w:bottom w:val="single" w:sz="8" w:space="0" w:color="C7EDCC"/>
          <w:right w:val="single" w:sz="8" w:space="0" w:color="C7EDCC"/>
          <w:insideH w:val="single" w:sz="8" w:space="0" w:color="C7EDCC"/>
          <w:insideV w:val="single" w:sz="8" w:space="0" w:color="C7EDCC"/>
        </w:tcBorders>
        <w:shd w:val="clear" w:color="auto" w:fill="A5D5E2"/>
      </w:tcPr>
    </w:tblStylePr>
  </w:style>
  <w:style w:type="table" w:styleId="3">
    <w:name w:val="Table List 3"/>
    <w:basedOn w:val="a1"/>
    <w:rsid w:val="00197117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197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hsiuhua</dc:creator>
  <cp:lastModifiedBy>陳金宗</cp:lastModifiedBy>
  <cp:revision>3</cp:revision>
  <cp:lastPrinted>2015-05-08T01:05:00Z</cp:lastPrinted>
  <dcterms:created xsi:type="dcterms:W3CDTF">2016-07-29T01:42:00Z</dcterms:created>
  <dcterms:modified xsi:type="dcterms:W3CDTF">2016-11-15T08:18:00Z</dcterms:modified>
</cp:coreProperties>
</file>